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Rapport d’intervention de maintenance</w:t>
      </w:r>
    </w:p>
    <w:p>
      <w:r>
        <w:t>Remplacez les indications entre crochets par vos informations. Conservez les points non confirmés comme tels et relisez avant diffusion. Dupliquez les champs de suivi pour chaque point.</w:t>
      </w:r>
    </w:p>
    <w:p>
      <w:pPr>
        <w:keepLines/>
        <w:spacing w:after="140"/>
      </w:pPr>
      <w:r>
        <w:rPr>
          <w:b/>
          <w:sz w:val="20"/>
        </w:rPr>
        <w:t xml:space="preserve">INTERVENTION  </w:t>
      </w:r>
      <w:r>
        <w:rPr>
          <w:color w:val="526570"/>
          <w:sz w:val="22"/>
        </w:rPr>
        <w:t>[Référence du dossier, date, heure de début et de fin]</w:t>
      </w:r>
    </w:p>
    <w:p>
      <w:pPr>
        <w:keepLines/>
        <w:spacing w:after="140"/>
      </w:pPr>
      <w:r>
        <w:rPr>
          <w:b/>
          <w:sz w:val="20"/>
        </w:rPr>
        <w:t xml:space="preserve">SITE  </w:t>
      </w:r>
      <w:r>
        <w:rPr>
          <w:color w:val="526570"/>
          <w:sz w:val="22"/>
        </w:rPr>
        <w:t>[Nom, adresse, zone et contact sur place]</w:t>
      </w:r>
    </w:p>
    <w:p>
      <w:pPr>
        <w:keepLines/>
        <w:spacing w:after="140"/>
      </w:pPr>
      <w:r>
        <w:rPr>
          <w:b/>
          <w:sz w:val="20"/>
        </w:rPr>
        <w:t xml:space="preserve">ÉQUIPEMENT  </w:t>
      </w:r>
      <w:r>
        <w:rPr>
          <w:color w:val="526570"/>
          <w:sz w:val="22"/>
        </w:rPr>
        <w:t>[Désignation, identifiant et référence relevés]</w:t>
      </w:r>
    </w:p>
    <w:p>
      <w:pPr>
        <w:keepLines/>
        <w:spacing w:after="140"/>
      </w:pPr>
      <w:r>
        <w:rPr>
          <w:b/>
          <w:sz w:val="20"/>
        </w:rPr>
        <w:t xml:space="preserve">INTERVENANT  </w:t>
      </w:r>
      <w:r>
        <w:rPr>
          <w:color w:val="526570"/>
          <w:sz w:val="22"/>
        </w:rPr>
        <w:t>[Nom, entreprise et rôle]</w:t>
      </w:r>
    </w:p>
    <w:p>
      <w:pPr>
        <w:keepLines/>
        <w:spacing w:after="140"/>
      </w:pPr>
      <w:r>
        <w:rPr>
          <w:b/>
          <w:sz w:val="20"/>
        </w:rPr>
        <w:t xml:space="preserve">DEMANDE  </w:t>
      </w:r>
      <w:r>
        <w:rPr>
          <w:color w:val="526570"/>
          <w:sz w:val="22"/>
        </w:rPr>
        <w:t>[Symptôme signalé, contexte et demande du client]</w:t>
      </w:r>
    </w:p>
    <w:p>
      <w:pPr>
        <w:keepLines/>
        <w:spacing w:after="140"/>
      </w:pPr>
      <w:r>
        <w:rPr>
          <w:b/>
          <w:sz w:val="20"/>
        </w:rPr>
        <w:t xml:space="preserve">CONSTATS  </w:t>
      </w:r>
      <w:r>
        <w:rPr>
          <w:color w:val="526570"/>
          <w:sz w:val="22"/>
        </w:rPr>
        <w:t>[Observations effectuées sur place]</w:t>
      </w:r>
    </w:p>
    <w:p>
      <w:pPr>
        <w:keepLines/>
        <w:spacing w:after="140"/>
      </w:pPr>
      <w:r>
        <w:rPr>
          <w:b/>
          <w:sz w:val="20"/>
        </w:rPr>
        <w:t xml:space="preserve">DIAGNOSTIC  </w:t>
      </w:r>
      <w:r>
        <w:rPr>
          <w:color w:val="526570"/>
          <w:sz w:val="22"/>
        </w:rPr>
        <w:t>[Cause confirmée ou hypothèses restant à vérifier]</w:t>
      </w:r>
    </w:p>
    <w:p>
      <w:pPr>
        <w:keepLines/>
        <w:spacing w:after="140"/>
      </w:pPr>
      <w:r>
        <w:rPr>
          <w:b/>
          <w:sz w:val="20"/>
        </w:rPr>
        <w:t xml:space="preserve">TRAVAUX  </w:t>
      </w:r>
      <w:r>
        <w:rPr>
          <w:color w:val="526570"/>
          <w:sz w:val="22"/>
        </w:rPr>
        <w:t>[Opérations réellement réalisées]</w:t>
      </w:r>
    </w:p>
    <w:p>
      <w:pPr>
        <w:keepLines/>
        <w:spacing w:after="140"/>
      </w:pPr>
      <w:r>
        <w:rPr>
          <w:b/>
          <w:sz w:val="20"/>
        </w:rPr>
        <w:t xml:space="preserve">PIÈCES  </w:t>
      </w:r>
      <w:r>
        <w:rPr>
          <w:color w:val="526570"/>
          <w:sz w:val="22"/>
        </w:rPr>
        <w:t>[Références, quantités et éléments à commander, séparément]</w:t>
      </w:r>
    </w:p>
    <w:p>
      <w:pPr>
        <w:keepLines/>
        <w:spacing w:after="140"/>
      </w:pPr>
      <w:r>
        <w:rPr>
          <w:b/>
          <w:sz w:val="20"/>
        </w:rPr>
        <w:t xml:space="preserve">CONTRÔLES  </w:t>
      </w:r>
      <w:r>
        <w:rPr>
          <w:color w:val="526570"/>
          <w:sz w:val="22"/>
        </w:rPr>
        <w:t>[Nature du contrôle et résultat constaté]</w:t>
      </w:r>
    </w:p>
    <w:p>
      <w:pPr>
        <w:keepLines/>
        <w:spacing w:after="140"/>
      </w:pPr>
      <w:r>
        <w:rPr>
          <w:b/>
          <w:sz w:val="20"/>
        </w:rPr>
        <w:t xml:space="preserve">ÉTAT À LA FIN  </w:t>
      </w:r>
      <w:r>
        <w:rPr>
          <w:color w:val="526570"/>
          <w:sz w:val="22"/>
        </w:rPr>
        <w:t>[Résolu, partiellement résolu, non résolu ou contrôle complémentaire nécessaire]</w:t>
      </w:r>
    </w:p>
    <w:p>
      <w:pPr>
        <w:keepLines/>
        <w:spacing w:after="140"/>
      </w:pPr>
      <w:r>
        <w:rPr>
          <w:b/>
          <w:sz w:val="20"/>
        </w:rPr>
        <w:t xml:space="preserve">SUITE  </w:t>
      </w:r>
      <w:r>
        <w:rPr>
          <w:color w:val="526570"/>
          <w:sz w:val="22"/>
        </w:rPr>
        <w:t>[Action, responsable, date convenue ou « à confirmer »]</w:t>
      </w:r>
    </w:p>
    <w:p>
      <w:pPr>
        <w:keepLines/>
        <w:spacing w:after="140"/>
      </w:pPr>
      <w:r>
        <w:rPr>
          <w:b/>
          <w:sz w:val="20"/>
        </w:rPr>
        <w:t xml:space="preserve">ANNEXES  </w:t>
      </w:r>
      <w:r>
        <w:rPr>
          <w:color w:val="526570"/>
          <w:sz w:val="22"/>
        </w:rPr>
        <w:t>[Documents ou photos identifiés, si utiles]</w:t>
      </w:r>
    </w:p>
    <w:p>
      <w:pPr>
        <w:keepLines/>
        <w:spacing w:after="140"/>
      </w:pPr>
      <w:r>
        <w:rPr>
          <w:b/>
          <w:sz w:val="20"/>
        </w:rPr>
        <w:t xml:space="preserve">VALIDATION  </w:t>
      </w:r>
      <w:r>
        <w:rPr>
          <w:color w:val="526570"/>
          <w:sz w:val="22"/>
        </w:rPr>
        <w:t>[Relecture et modalités de validation prévues pour cette intervention]</w:t>
      </w:r>
    </w:p>
    <w:p>
      <w:r>
        <w:br w:type="page"/>
      </w:r>
    </w:p>
    <w:p>
      <w:pPr>
        <w:pStyle w:val="Heading1"/>
      </w:pPr>
      <w:r>
        <w:t>Exemple fictif rempli</w:t>
      </w:r>
    </w:p>
    <w:p>
      <w:r>
        <w:t>Cet exemple illustre la rédaction du compte rendu. Il ne décrit pas un client de notefield. Supprimez cette page avant de transmettre votre propre document.</w:t>
      </w:r>
    </w:p>
    <w:p>
      <w:pPr>
        <w:keepLines/>
        <w:spacing w:after="220"/>
      </w:pPr>
      <w:r>
        <w:rPr>
          <w:b/>
          <w:sz w:val="20"/>
        </w:rPr>
        <w:t xml:space="preserve">DOSSIER  </w:t>
      </w:r>
      <w:r>
        <w:rPr>
          <w:sz w:val="22"/>
        </w:rPr>
        <w:t>INT-024, 9 septembre 2026, 9 h à 9 h 45</w:t>
      </w:r>
    </w:p>
    <w:p>
      <w:pPr>
        <w:keepLines/>
        <w:spacing w:after="220"/>
      </w:pPr>
      <w:r>
        <w:rPr>
          <w:b/>
          <w:sz w:val="20"/>
        </w:rPr>
        <w:t xml:space="preserve">SITE  </w:t>
      </w:r>
      <w:r>
        <w:rPr>
          <w:sz w:val="22"/>
        </w:rPr>
        <w:t>Agence Nord, accueil</w:t>
      </w:r>
    </w:p>
    <w:p>
      <w:pPr>
        <w:keepLines/>
        <w:spacing w:after="220"/>
      </w:pPr>
      <w:r>
        <w:rPr>
          <w:b/>
          <w:sz w:val="20"/>
        </w:rPr>
        <w:t xml:space="preserve">ÉQUIPEMENT  </w:t>
      </w:r>
      <w:r>
        <w:rPr>
          <w:sz w:val="22"/>
        </w:rPr>
        <w:t>Imprimante réseau IMP-04</w:t>
      </w:r>
    </w:p>
    <w:p>
      <w:pPr>
        <w:keepLines/>
        <w:spacing w:after="220"/>
      </w:pPr>
      <w:r>
        <w:rPr>
          <w:b/>
          <w:sz w:val="20"/>
        </w:rPr>
        <w:t xml:space="preserve">DEMANDE  </w:t>
      </w:r>
      <w:r>
        <w:rPr>
          <w:sz w:val="22"/>
        </w:rPr>
        <w:t>Le contact signale des impressions interrompues depuis la veille.</w:t>
      </w:r>
    </w:p>
    <w:p>
      <w:pPr>
        <w:keepLines/>
        <w:spacing w:after="220"/>
      </w:pPr>
      <w:r>
        <w:rPr>
          <w:b/>
          <w:sz w:val="20"/>
        </w:rPr>
        <w:t xml:space="preserve">CONSTAT  </w:t>
      </w:r>
      <w:r>
        <w:rPr>
          <w:sz w:val="22"/>
        </w:rPr>
        <w:t>Une interruption est observée lors du premier essai. Le câble réseau présente une fixation instable côté équipement.</w:t>
      </w:r>
    </w:p>
    <w:p>
      <w:pPr>
        <w:keepLines/>
        <w:spacing w:after="220"/>
      </w:pPr>
      <w:r>
        <w:rPr>
          <w:b/>
          <w:sz w:val="20"/>
        </w:rPr>
        <w:t xml:space="preserve">TRAVAUX  </w:t>
      </w:r>
      <w:r>
        <w:rPr>
          <w:sz w:val="22"/>
        </w:rPr>
        <w:t>Remplacement du câble réseau par un câble de stock.</w:t>
      </w:r>
    </w:p>
    <w:p>
      <w:pPr>
        <w:keepLines/>
        <w:spacing w:after="220"/>
      </w:pPr>
      <w:r>
        <w:rPr>
          <w:b/>
          <w:sz w:val="20"/>
        </w:rPr>
        <w:t xml:space="preserve">CONTRÔLE  </w:t>
      </w:r>
      <w:r>
        <w:rPr>
          <w:sz w:val="22"/>
        </w:rPr>
        <w:t>Trois documents de test imprimés sans interruption pendant la présence du technicien.</w:t>
      </w:r>
    </w:p>
    <w:p>
      <w:pPr>
        <w:keepLines/>
        <w:spacing w:after="220"/>
      </w:pPr>
      <w:r>
        <w:rPr>
          <w:b/>
          <w:sz w:val="20"/>
        </w:rPr>
        <w:t xml:space="preserve">LIMITE  </w:t>
      </w:r>
      <w:r>
        <w:rPr>
          <w:sz w:val="22"/>
        </w:rPr>
        <w:t>L’absence de défaut sur ces essais ne confirme pas le fonctionnement sur une journée complète.</w:t>
      </w:r>
    </w:p>
    <w:p>
      <w:pPr>
        <w:keepLines/>
        <w:spacing w:after="220"/>
      </w:pPr>
      <w:r>
        <w:rPr>
          <w:b/>
          <w:sz w:val="20"/>
        </w:rPr>
        <w:t xml:space="preserve">SUITE  </w:t>
      </w:r>
      <w:r>
        <w:rPr>
          <w:sz w:val="22"/>
        </w:rPr>
        <w:t>Nora, contact de l’agence, signale toute nouvelle interruption avec l’heure et le message affiché. Jules, technicien, reprend contact le 10 septembre.</w:t>
      </w:r>
    </w:p>
    <w:p>
      <w:pPr>
        <w:keepLines/>
        <w:spacing w:after="220"/>
      </w:pPr>
      <w:r>
        <w:rPr>
          <w:b/>
          <w:sz w:val="20"/>
        </w:rPr>
        <w:t xml:space="preserve">ÉTAT  </w:t>
      </w:r>
      <w:r>
        <w:rPr>
          <w:sz w:val="22"/>
        </w:rPr>
        <w:t>Service rétabli pendant les essais ; observation complémentaire prévue.</w:t>
      </w:r>
    </w:p>
    <w:p>
      <w:pPr>
        <w:pStyle w:val="Heading1"/>
      </w:pPr>
      <w:r>
        <w:t>Guide et conseils de relecture</w:t>
      </w:r>
    </w:p>
    <w:p>
      <w:r>
        <w:rPr>
          <w:sz w:val="18"/>
        </w:rPr>
        <w:t>https://notefield.work/fr/blog/modele-rapport-intervention-maintenance</w:t>
      </w:r>
    </w:p>
    <w:p>
      <w:r>
        <w:t>Ce modèle documente les faits et la suite à donner. Adaptez-le à votre métier, au destinataire et aux procédures de validation de votre organisation.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570"/>
        <w:sz w:val="18"/>
      </w:rPr>
      <w:t xml:space="preserve">notefield.work  ·  Modèle à adapter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20"/>
      </w:rPr>
      <w:t>notefield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color w:val="000000"/>
      <w:sz w:val="22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d’intervention de maintenance</dc:title>
  <dc:subject>Modèle modifiable et exemple fictif</dc:subject>
  <dc:creator>notefield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