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Preventive maintenance report</w:t>
      </w:r>
    </w:p>
    <w:p>
      <w:r>
        <w:t>Replace the bracketed prompts with your information. Keep unconfirmed items explicit and review before sharing. Repeat the tracking fields for each item.</w:t>
      </w:r>
    </w:p>
    <w:p>
      <w:pPr>
        <w:keepLines/>
        <w:spacing w:after="140"/>
      </w:pPr>
      <w:r>
        <w:rPr>
          <w:b/>
          <w:sz w:val="20"/>
        </w:rPr>
        <w:t xml:space="preserve">JOB  </w:t>
      </w:r>
      <w:r>
        <w:rPr>
          <w:color w:val="526570"/>
          <w:sz w:val="22"/>
        </w:rPr>
        <w:t>[Visit reference, date, technician and site]</w:t>
      </w:r>
    </w:p>
    <w:p>
      <w:pPr>
        <w:keepLines/>
        <w:spacing w:after="140"/>
      </w:pPr>
      <w:r>
        <w:rPr>
          <w:b/>
          <w:sz w:val="20"/>
        </w:rPr>
        <w:t xml:space="preserve">ASSET  </w:t>
      </w:r>
      <w:r>
        <w:rPr>
          <w:color w:val="526570"/>
          <w:sz w:val="22"/>
        </w:rPr>
        <w:t>[Description, asset identifier and location]</w:t>
      </w:r>
    </w:p>
    <w:p>
      <w:pPr>
        <w:keepLines/>
        <w:spacing w:after="140"/>
      </w:pPr>
      <w:r>
        <w:rPr>
          <w:b/>
          <w:sz w:val="20"/>
        </w:rPr>
        <w:t xml:space="preserve">PLAN  </w:t>
      </w:r>
      <w:r>
        <w:rPr>
          <w:color w:val="526570"/>
          <w:sz w:val="22"/>
        </w:rPr>
        <w:t>[Maintenance plan or checklist reference and version]</w:t>
      </w:r>
    </w:p>
    <w:p>
      <w:pPr>
        <w:keepLines/>
        <w:spacing w:after="140"/>
      </w:pPr>
      <w:r>
        <w:rPr>
          <w:b/>
          <w:sz w:val="20"/>
        </w:rPr>
        <w:t xml:space="preserve">PLANNED WORK  </w:t>
      </w:r>
      <w:r>
        <w:rPr>
          <w:color w:val="526570"/>
          <w:sz w:val="22"/>
        </w:rPr>
        <w:t>[Tasks assigned for this visit]</w:t>
      </w:r>
    </w:p>
    <w:p>
      <w:pPr>
        <w:keepLines/>
        <w:spacing w:after="140"/>
      </w:pPr>
      <w:r>
        <w:rPr>
          <w:b/>
          <w:sz w:val="20"/>
        </w:rPr>
        <w:t xml:space="preserve">COMPLETED WORK  </w:t>
      </w:r>
      <w:r>
        <w:rPr>
          <w:color w:val="526570"/>
          <w:sz w:val="22"/>
        </w:rPr>
        <w:t>[Task reference, operation performed and observed result]</w:t>
      </w:r>
    </w:p>
    <w:p>
      <w:pPr>
        <w:keepLines/>
        <w:spacing w:after="140"/>
      </w:pPr>
      <w:r>
        <w:rPr>
          <w:b/>
          <w:sz w:val="20"/>
        </w:rPr>
        <w:t xml:space="preserve">OBSERVATIONS  </w:t>
      </w:r>
      <w:r>
        <w:rPr>
          <w:color w:val="526570"/>
          <w:sz w:val="22"/>
        </w:rPr>
        <w:t>[Condition or measurements actually recorded, with context]</w:t>
      </w:r>
    </w:p>
    <w:p>
      <w:pPr>
        <w:keepLines/>
        <w:spacing w:after="140"/>
      </w:pPr>
      <w:r>
        <w:rPr>
          <w:b/>
          <w:sz w:val="20"/>
        </w:rPr>
        <w:t xml:space="preserve">EXCEPTIONS  </w:t>
      </w:r>
      <w:r>
        <w:rPr>
          <w:color w:val="526570"/>
          <w:sz w:val="22"/>
        </w:rPr>
        <w:t>[Tasks not completed or not applicable, with reasons]</w:t>
      </w:r>
    </w:p>
    <w:p>
      <w:pPr>
        <w:keepLines/>
        <w:spacing w:after="140"/>
      </w:pPr>
      <w:r>
        <w:rPr>
          <w:b/>
          <w:sz w:val="20"/>
        </w:rPr>
        <w:t xml:space="preserve">MATERIALS  </w:t>
      </w:r>
      <w:r>
        <w:rPr>
          <w:color w:val="526570"/>
          <w:sz w:val="22"/>
        </w:rPr>
        <w:t>[Parts or consumables used; requested items listed separately]</w:t>
      </w:r>
    </w:p>
    <w:p>
      <w:pPr>
        <w:keepLines/>
        <w:spacing w:after="140"/>
      </w:pPr>
      <w:r>
        <w:rPr>
          <w:b/>
          <w:sz w:val="20"/>
        </w:rPr>
        <w:t xml:space="preserve">FINAL STATE  </w:t>
      </w:r>
      <w:r>
        <w:rPr>
          <w:color w:val="526570"/>
          <w:sz w:val="22"/>
        </w:rPr>
        <w:t>[Observed condition after the visit and unresolved limitations]</w:t>
      </w:r>
    </w:p>
    <w:p>
      <w:pPr>
        <w:keepLines/>
        <w:spacing w:after="140"/>
      </w:pPr>
      <w:r>
        <w:rPr>
          <w:b/>
          <w:sz w:val="20"/>
        </w:rPr>
        <w:t xml:space="preserve">FOLLOW-UP  </w:t>
      </w:r>
      <w:r>
        <w:rPr>
          <w:color w:val="526570"/>
          <w:sz w:val="22"/>
        </w:rPr>
        <w:t>[Action, owner, dependency and agreed date or “to be confirmed”]</w:t>
      </w:r>
    </w:p>
    <w:p>
      <w:pPr>
        <w:keepLines/>
        <w:spacing w:after="140"/>
      </w:pPr>
      <w:r>
        <w:rPr>
          <w:b/>
          <w:sz w:val="20"/>
        </w:rPr>
        <w:t xml:space="preserve">NEXT VISIT  </w:t>
      </w:r>
      <w:r>
        <w:rPr>
          <w:color w:val="526570"/>
          <w:sz w:val="22"/>
        </w:rPr>
        <w:t>[Date from the maintenance plan or scheduling decision still pending]</w:t>
      </w:r>
    </w:p>
    <w:p>
      <w:pPr>
        <w:keepLines/>
        <w:spacing w:after="140"/>
      </w:pPr>
      <w:r>
        <w:rPr>
          <w:b/>
          <w:sz w:val="20"/>
        </w:rPr>
        <w:t xml:space="preserve">REVIEW  </w:t>
      </w:r>
      <w:r>
        <w:rPr>
          <w:color w:val="526570"/>
          <w:sz w:val="22"/>
        </w:rPr>
        <w:t>[Reviewer and the organization's approval process]</w:t>
      </w:r>
    </w:p>
    <w:p>
      <w:r>
        <w:br w:type="page"/>
      </w:r>
    </w:p>
    <w:p>
      <w:pPr>
        <w:pStyle w:val="Heading1"/>
      </w:pPr>
      <w:r>
        <w:t>Completed fictional example</w:t>
      </w:r>
    </w:p>
    <w:p>
      <w:r>
        <w:t>This example illustrates how to write the report. It does not describe a notefield customer. Remove this page before sending your own document.</w:t>
      </w:r>
    </w:p>
    <w:p>
      <w:pPr>
        <w:keepLines/>
        <w:spacing w:after="220"/>
      </w:pPr>
      <w:r>
        <w:rPr>
          <w:b/>
          <w:sz w:val="20"/>
        </w:rPr>
        <w:t xml:space="preserve">JOB  </w:t>
      </w:r>
      <w:r>
        <w:rPr>
          <w:sz w:val="22"/>
        </w:rPr>
        <w:t>PM-208, 4 November 2026, technician Jules, north plant room</w:t>
      </w:r>
    </w:p>
    <w:p>
      <w:pPr>
        <w:keepLines/>
        <w:spacing w:after="220"/>
      </w:pPr>
      <w:r>
        <w:rPr>
          <w:b/>
          <w:sz w:val="20"/>
        </w:rPr>
        <w:t xml:space="preserve">ASSET  </w:t>
      </w:r>
      <w:r>
        <w:rPr>
          <w:sz w:val="22"/>
        </w:rPr>
        <w:t>Pump P12</w:t>
      </w:r>
    </w:p>
    <w:p>
      <w:pPr>
        <w:keepLines/>
        <w:spacing w:after="220"/>
      </w:pPr>
      <w:r>
        <w:rPr>
          <w:b/>
          <w:sz w:val="20"/>
        </w:rPr>
        <w:t xml:space="preserve">PLAN  </w:t>
      </w:r>
      <w:r>
        <w:rPr>
          <w:sz w:val="22"/>
        </w:rPr>
        <w:t>Internal maintenance checklist PM-P12, revision B</w:t>
      </w:r>
    </w:p>
    <w:p>
      <w:pPr>
        <w:keepLines/>
        <w:spacing w:after="220"/>
      </w:pPr>
      <w:r>
        <w:rPr>
          <w:b/>
          <w:sz w:val="20"/>
        </w:rPr>
        <w:t xml:space="preserve">PLANNED WORK  </w:t>
      </w:r>
      <w:r>
        <w:rPr>
          <w:sz w:val="22"/>
        </w:rPr>
        <w:t>Checklist items assigned for this visit: filter service and external seal inspection</w:t>
      </w:r>
    </w:p>
    <w:p>
      <w:pPr>
        <w:keepLines/>
        <w:spacing w:after="220"/>
      </w:pPr>
      <w:r>
        <w:rPr>
          <w:b/>
          <w:sz w:val="20"/>
        </w:rPr>
        <w:t xml:space="preserve">COMPLETED WORK  </w:t>
      </w:r>
      <w:r>
        <w:rPr>
          <w:sz w:val="22"/>
        </w:rPr>
        <w:t>Filter cleaned; flow observed during the on-site functional check; no numerical flow measurement recorded</w:t>
      </w:r>
    </w:p>
    <w:p>
      <w:pPr>
        <w:keepLines/>
        <w:spacing w:after="220"/>
      </w:pPr>
      <w:r>
        <w:rPr>
          <w:b/>
          <w:sz w:val="20"/>
        </w:rPr>
        <w:t xml:space="preserve">OBSERVATIONS  </w:t>
      </w:r>
      <w:r>
        <w:rPr>
          <w:sz w:val="22"/>
        </w:rPr>
        <w:t>Leak still visible at the seal during the check</w:t>
      </w:r>
    </w:p>
    <w:p>
      <w:pPr>
        <w:keepLines/>
        <w:spacing w:after="220"/>
      </w:pPr>
      <w:r>
        <w:rPr>
          <w:b/>
          <w:sz w:val="20"/>
        </w:rPr>
        <w:t xml:space="preserve">EXCEPTIONS  </w:t>
      </w:r>
      <w:r>
        <w:rPr>
          <w:sz w:val="22"/>
        </w:rPr>
        <w:t>Seal replacement not part of this planned visit; corrective work requires a separate decision</w:t>
      </w:r>
    </w:p>
    <w:p>
      <w:pPr>
        <w:keepLines/>
        <w:spacing w:after="220"/>
      </w:pPr>
      <w:r>
        <w:rPr>
          <w:b/>
          <w:sz w:val="20"/>
        </w:rPr>
        <w:t xml:space="preserve">MATERIALS  </w:t>
      </w:r>
      <w:r>
        <w:rPr>
          <w:sz w:val="22"/>
        </w:rPr>
        <w:t>No replacement seal used; required part reference not yet confirmed</w:t>
      </w:r>
    </w:p>
    <w:p>
      <w:pPr>
        <w:keepLines/>
        <w:spacing w:after="220"/>
      </w:pPr>
      <w:r>
        <w:rPr>
          <w:b/>
          <w:sz w:val="20"/>
        </w:rPr>
        <w:t xml:space="preserve">FINAL STATE  </w:t>
      </w:r>
      <w:r>
        <w:rPr>
          <w:sz w:val="22"/>
        </w:rPr>
        <w:t>Flow observed during the check; seal leak remains open</w:t>
      </w:r>
    </w:p>
    <w:p>
      <w:pPr>
        <w:keepLines/>
        <w:spacing w:after="220"/>
      </w:pPr>
      <w:r>
        <w:rPr>
          <w:b/>
          <w:sz w:val="20"/>
        </w:rPr>
        <w:t xml:space="preserve">FOLLOW-UP  </w:t>
      </w:r>
      <w:r>
        <w:rPr>
          <w:sz w:val="22"/>
        </w:rPr>
        <w:t>Jules confirms the seal reference with the maintenance lead on 5 November; the lead decides the corrective work and scheduling</w:t>
      </w:r>
    </w:p>
    <w:p>
      <w:pPr>
        <w:keepLines/>
        <w:spacing w:after="220"/>
      </w:pPr>
      <w:r>
        <w:rPr>
          <w:b/>
          <w:sz w:val="20"/>
        </w:rPr>
        <w:t xml:space="preserve">NEXT VISIT  </w:t>
      </w:r>
      <w:r>
        <w:rPr>
          <w:sz w:val="22"/>
        </w:rPr>
        <w:t>Date to be confirmed against the maintenance plan</w:t>
      </w:r>
    </w:p>
    <w:p>
      <w:pPr>
        <w:pStyle w:val="Heading1"/>
      </w:pPr>
      <w:r>
        <w:t>Guide and review notes</w:t>
      </w:r>
    </w:p>
    <w:p>
      <w:r>
        <w:rPr>
          <w:sz w:val="18"/>
        </w:rPr>
        <w:t>https://notefield.work/blog/preventive-maintenance-report-template</w:t>
      </w:r>
    </w:p>
    <w:p>
      <w:r>
        <w:t>This template records findings and follow-up. Adapt it to your trade, recipient and your organization’s review procedures.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570"/>
        <w:sz w:val="18"/>
      </w:rPr>
      <w:t xml:space="preserve">notefield.work  ·  Template to adapt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20"/>
      </w:rPr>
      <w:t>notefield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color w:val="00000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Preventive maintenance report</dc:title>
  <dc:subject>Editable template and fictional example</dc:subject>
  <dc:creator>notefield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