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Property viewing report</w:t>
      </w:r>
    </w:p>
    <w:p>
      <w:r>
        <w:t>Replace the bracketed prompts with your information. Keep unconfirmed items explicit and review before sharing. Repeat the tracking fields for each item.</w:t>
      </w:r>
    </w:p>
    <w:p>
      <w:pPr>
        <w:keepLines/>
        <w:spacing w:after="140"/>
      </w:pPr>
      <w:r>
        <w:rPr>
          <w:b/>
          <w:sz w:val="20"/>
        </w:rPr>
        <w:t xml:space="preserve">PROPERTY  </w:t>
      </w:r>
      <w:r>
        <w:rPr>
          <w:color w:val="526570"/>
          <w:sz w:val="22"/>
        </w:rPr>
        <w:t>[Internal reference and address]</w:t>
      </w:r>
    </w:p>
    <w:p>
      <w:pPr>
        <w:keepLines/>
        <w:spacing w:after="140"/>
      </w:pPr>
      <w:r>
        <w:rPr>
          <w:b/>
          <w:sz w:val="20"/>
        </w:rPr>
        <w:t xml:space="preserve">VIEWING  </w:t>
      </w:r>
      <w:r>
        <w:rPr>
          <w:color w:val="526570"/>
          <w:sz w:val="22"/>
        </w:rPr>
        <w:t>[Date, time, agent and contact reference]</w:t>
      </w:r>
    </w:p>
    <w:p>
      <w:pPr>
        <w:keepLines/>
        <w:spacing w:after="140"/>
      </w:pPr>
      <w:r>
        <w:rPr>
          <w:b/>
          <w:sz w:val="20"/>
        </w:rPr>
        <w:t xml:space="preserve">REQUIREMENTS  </w:t>
      </w:r>
      <w:r>
        <w:rPr>
          <w:color w:val="526570"/>
          <w:sz w:val="22"/>
        </w:rPr>
        <w:t>[Relevant criteria expressed for this viewing]</w:t>
      </w:r>
    </w:p>
    <w:p>
      <w:pPr>
        <w:keepLines/>
        <w:spacing w:after="140"/>
      </w:pPr>
      <w:r>
        <w:rPr>
          <w:b/>
          <w:sz w:val="20"/>
        </w:rPr>
        <w:t xml:space="preserve">POSITIVES  </w:t>
      </w:r>
      <w:r>
        <w:rPr>
          <w:color w:val="526570"/>
          <w:sz w:val="22"/>
        </w:rPr>
        <w:t>[Viewer feedback, using their wording where helpful]</w:t>
      </w:r>
    </w:p>
    <w:p>
      <w:pPr>
        <w:keepLines/>
        <w:spacing w:after="140"/>
      </w:pPr>
      <w:r>
        <w:rPr>
          <w:b/>
          <w:sz w:val="20"/>
        </w:rPr>
        <w:t xml:space="preserve">CONCERNS  </w:t>
      </w:r>
      <w:r>
        <w:rPr>
          <w:color w:val="526570"/>
          <w:sz w:val="22"/>
        </w:rPr>
        <w:t>[Expressed reservations and their importance to the decision]</w:t>
      </w:r>
    </w:p>
    <w:p>
      <w:pPr>
        <w:keepLines/>
        <w:spacing w:after="140"/>
      </w:pPr>
      <w:r>
        <w:rPr>
          <w:b/>
          <w:sz w:val="20"/>
        </w:rPr>
        <w:t xml:space="preserve">QUESTIONS  </w:t>
      </w:r>
      <w:r>
        <w:rPr>
          <w:color w:val="526570"/>
          <w:sz w:val="22"/>
        </w:rPr>
        <w:t>[Requested information and the person responsible for answering]</w:t>
      </w:r>
    </w:p>
    <w:p>
      <w:pPr>
        <w:keepLines/>
        <w:spacing w:after="140"/>
      </w:pPr>
      <w:r>
        <w:rPr>
          <w:b/>
          <w:sz w:val="20"/>
        </w:rPr>
        <w:t xml:space="preserve">OBSERVED INTEREST  </w:t>
      </w:r>
      <w:r>
        <w:rPr>
          <w:color w:val="526570"/>
          <w:sz w:val="22"/>
        </w:rPr>
        <w:t>[Explicitly stated intention or requested action]</w:t>
      </w:r>
    </w:p>
    <w:p>
      <w:pPr>
        <w:keepLines/>
        <w:spacing w:after="140"/>
      </w:pPr>
      <w:r>
        <w:rPr>
          <w:b/>
          <w:sz w:val="20"/>
        </w:rPr>
        <w:t xml:space="preserve">DOCUMENTS  </w:t>
      </w:r>
      <w:r>
        <w:rPr>
          <w:color w:val="526570"/>
          <w:sz w:val="22"/>
        </w:rPr>
        <w:t>[Promised, supplied or still requiring verification]</w:t>
      </w:r>
    </w:p>
    <w:p>
      <w:pPr>
        <w:keepLines/>
        <w:spacing w:after="140"/>
      </w:pPr>
      <w:r>
        <w:rPr>
          <w:b/>
          <w:sz w:val="20"/>
        </w:rPr>
        <w:t xml:space="preserve">NEXT ACTION  </w:t>
      </w:r>
      <w:r>
        <w:rPr>
          <w:color w:val="526570"/>
          <w:sz w:val="22"/>
        </w:rPr>
        <w:t>[Owner, action and agreed date]</w:t>
      </w:r>
    </w:p>
    <w:p>
      <w:pPr>
        <w:keepLines/>
        <w:spacing w:after="140"/>
      </w:pPr>
      <w:r>
        <w:rPr>
          <w:b/>
          <w:sz w:val="20"/>
        </w:rPr>
        <w:t xml:space="preserve">SELLER UPDATE  </w:t>
      </w:r>
      <w:r>
        <w:rPr>
          <w:color w:val="526570"/>
          <w:sz w:val="22"/>
        </w:rPr>
        <w:t>[Useful feedback, open question and planned next step]</w:t>
      </w:r>
    </w:p>
    <w:p>
      <w:r>
        <w:br w:type="page"/>
      </w:r>
    </w:p>
    <w:p>
      <w:pPr>
        <w:pStyle w:val="Heading1"/>
      </w:pPr>
      <w:r>
        <w:t>Completed fictional example</w:t>
      </w:r>
    </w:p>
    <w:p>
      <w:r>
        <w:t>This example illustrates how to write the report. It does not describe a notefield customer. Remove this page before sending your own document.</w:t>
      </w:r>
    </w:p>
    <w:p>
      <w:pPr>
        <w:keepLines/>
        <w:spacing w:after="220"/>
      </w:pPr>
      <w:r>
        <w:rPr>
          <w:b/>
          <w:sz w:val="20"/>
        </w:rPr>
        <w:t xml:space="preserve">PROPERTY  </w:t>
      </w:r>
      <w:r>
        <w:rPr>
          <w:sz w:val="22"/>
        </w:rPr>
        <w:t>Apartment A-17, agency reference</w:t>
      </w:r>
    </w:p>
    <w:p>
      <w:pPr>
        <w:keepLines/>
        <w:spacing w:after="220"/>
      </w:pPr>
      <w:r>
        <w:rPr>
          <w:b/>
          <w:sz w:val="20"/>
        </w:rPr>
        <w:t xml:space="preserve">VIEWING  </w:t>
      </w:r>
      <w:r>
        <w:rPr>
          <w:sz w:val="22"/>
        </w:rPr>
        <w:t>9 September 2026, 14:00; agent: Clara; viewer: contact C-08</w:t>
      </w:r>
    </w:p>
    <w:p>
      <w:pPr>
        <w:keepLines/>
        <w:spacing w:after="220"/>
      </w:pPr>
      <w:r>
        <w:rPr>
          <w:b/>
          <w:sz w:val="20"/>
        </w:rPr>
        <w:t xml:space="preserve">EXPRESSED REQUIREMENTS  </w:t>
      </w:r>
      <w:r>
        <w:rPr>
          <w:sz w:val="22"/>
        </w:rPr>
        <w:t>Two bedrooms and access to public transport.</w:t>
      </w:r>
    </w:p>
    <w:p>
      <w:pPr>
        <w:keepLines/>
        <w:spacing w:after="220"/>
      </w:pPr>
      <w:r>
        <w:rPr>
          <w:b/>
          <w:sz w:val="20"/>
        </w:rPr>
        <w:t xml:space="preserve">POSITIVE FEEDBACK  </w:t>
      </w:r>
      <w:r>
        <w:rPr>
          <w:sz w:val="22"/>
        </w:rPr>
        <w:t>The viewer liked the bright living room and the separation between rooms.</w:t>
      </w:r>
    </w:p>
    <w:p>
      <w:pPr>
        <w:keepLines/>
        <w:spacing w:after="220"/>
      </w:pPr>
      <w:r>
        <w:rPr>
          <w:b/>
          <w:sz w:val="20"/>
        </w:rPr>
        <w:t xml:space="preserve">CONCERN  </w:t>
      </w:r>
      <w:r>
        <w:rPr>
          <w:sz w:val="22"/>
        </w:rPr>
        <w:t>They want to assess noise in the surrounding area later in the day.</w:t>
      </w:r>
    </w:p>
    <w:p>
      <w:pPr>
        <w:keepLines/>
        <w:spacing w:after="220"/>
      </w:pPr>
      <w:r>
        <w:rPr>
          <w:b/>
          <w:sz w:val="20"/>
        </w:rPr>
        <w:t xml:space="preserve">QUESTION  </w:t>
      </w:r>
      <w:r>
        <w:rPr>
          <w:sz w:val="22"/>
        </w:rPr>
        <w:t>Which document confirms the service charges? Clara needs to retrieve the reference before answering.</w:t>
      </w:r>
    </w:p>
    <w:p>
      <w:pPr>
        <w:keepLines/>
        <w:spacing w:after="220"/>
      </w:pPr>
      <w:r>
        <w:rPr>
          <w:b/>
          <w:sz w:val="20"/>
        </w:rPr>
        <w:t xml:space="preserve">OBSERVED INTEREST  </w:t>
      </w:r>
      <w:r>
        <w:rPr>
          <w:sz w:val="22"/>
        </w:rPr>
        <w:t>A second viewing with a relative was requested. No offer was made.</w:t>
      </w:r>
    </w:p>
    <w:p>
      <w:pPr>
        <w:keepLines/>
        <w:spacing w:after="220"/>
      </w:pPr>
      <w:r>
        <w:rPr>
          <w:b/>
          <w:sz w:val="20"/>
        </w:rPr>
        <w:t xml:space="preserve">FOLLOW-UP  </w:t>
      </w:r>
      <w:r>
        <w:rPr>
          <w:sz w:val="22"/>
        </w:rPr>
        <w:t>Clara proposes two evening slots before 11 September and shares the charges document after checking it.</w:t>
      </w:r>
    </w:p>
    <w:p>
      <w:pPr>
        <w:pStyle w:val="Heading1"/>
      </w:pPr>
      <w:r>
        <w:t>Guide and review notes</w:t>
      </w:r>
    </w:p>
    <w:p>
      <w:r>
        <w:rPr>
          <w:sz w:val="18"/>
        </w:rPr>
        <w:t>https://notefield.work/blog/property-viewing-report-template</w:t>
      </w:r>
    </w:p>
    <w:p>
      <w:r>
        <w:t>This template records findings and follow-up. Adapt it to your trade, recipient and your organization’s review procedures.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6570"/>
        <w:sz w:val="18"/>
      </w:rPr>
      <w:t xml:space="preserve">notefield.work  ·  Template to adapt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20"/>
      </w:rPr>
      <w:t>notefield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color w:val="00000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viewing report</dc:title>
  <dc:subject>Editable template and fictional example</dc:subject>
  <dc:creator>notefield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